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A06AB" w14:textId="77777777" w:rsidR="00FC0EE5" w:rsidRDefault="008E1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6397FC5" wp14:editId="16E7A52D">
            <wp:simplePos x="0" y="0"/>
            <wp:positionH relativeFrom="column">
              <wp:posOffset>2486025</wp:posOffset>
            </wp:positionH>
            <wp:positionV relativeFrom="paragraph">
              <wp:posOffset>114300</wp:posOffset>
            </wp:positionV>
            <wp:extent cx="1643063" cy="18954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3ECA6E" w14:textId="77777777" w:rsidR="00FC0EE5" w:rsidRDefault="00FC0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8E89EA0" w14:textId="77777777" w:rsidR="00FC0EE5" w:rsidRDefault="00FC0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F1A3099" w14:textId="77777777" w:rsidR="00FC0EE5" w:rsidRDefault="00FC0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AC73A92" w14:textId="77777777" w:rsidR="00FC0EE5" w:rsidRDefault="00FC0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1EB679" w14:textId="77777777" w:rsidR="00FC0EE5" w:rsidRDefault="00FC0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D4B2C13" w14:textId="77777777" w:rsidR="00FC0EE5" w:rsidRDefault="00FC0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E6D93A" w14:textId="77777777" w:rsidR="00FC0EE5" w:rsidRDefault="00FC0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285784" w14:textId="77777777" w:rsidR="00FC0EE5" w:rsidRDefault="00FC0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B24DCC" w14:textId="77777777" w:rsidR="00FC0EE5" w:rsidRDefault="00FC0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5F8C37" w14:textId="77777777" w:rsidR="00FC0EE5" w:rsidRDefault="00FC0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92CC41" w14:textId="77777777" w:rsidR="00FC0EE5" w:rsidRDefault="00FC0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B2D53F" w14:textId="77777777" w:rsidR="00FC0EE5" w:rsidRDefault="008E1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Roxborough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High School</w:t>
      </w:r>
    </w:p>
    <w:p w14:paraId="70ABA07C" w14:textId="77777777" w:rsidR="00FC0EE5" w:rsidRDefault="008E1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School-Parent Compact</w:t>
      </w:r>
    </w:p>
    <w:p w14:paraId="0338A3A5" w14:textId="77777777" w:rsidR="00FC0EE5" w:rsidRDefault="008E1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2020-2021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School Year</w:t>
      </w:r>
    </w:p>
    <w:p w14:paraId="2EEAA851" w14:textId="77777777" w:rsidR="00FC0EE5" w:rsidRDefault="008E1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Revision Date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04/20/20</w:t>
      </w:r>
    </w:p>
    <w:p w14:paraId="7B47E7D1" w14:textId="77777777" w:rsidR="00FC0EE5" w:rsidRDefault="00FC0EE5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0953D35" w14:textId="77777777" w:rsidR="00FC0EE5" w:rsidRDefault="00FC0EE5">
      <w:pPr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14:paraId="4859CC88" w14:textId="77777777" w:rsidR="00FC0EE5" w:rsidRDefault="008E1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 Parent/Guardian,</w:t>
      </w:r>
    </w:p>
    <w:p w14:paraId="380852AD" w14:textId="77777777" w:rsidR="00FC0EE5" w:rsidRDefault="00FC0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588573" w14:textId="77777777" w:rsidR="00FC0EE5" w:rsidRDefault="008E1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JOINTLY DEVELOPED</w:t>
      </w:r>
    </w:p>
    <w:p w14:paraId="09045503" w14:textId="77777777" w:rsidR="00FC0EE5" w:rsidRDefault="00FC0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3E0B77" w14:textId="77777777" w:rsidR="00FC0EE5" w:rsidRDefault="008E1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72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By parents and staff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Roxborough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High School developed and updated the School - Parent Compact on 4/202020.  The Annual Title I spring meeting is held to ensure a partnership between school and home. </w:t>
      </w:r>
      <w:r>
        <w:rPr>
          <w:rFonts w:ascii="Times New Roman" w:eastAsia="Times New Roman" w:hAnsi="Times New Roman" w:cs="Times New Roman"/>
          <w:i/>
          <w:color w:val="2A2E2F"/>
          <w:sz w:val="24"/>
          <w:szCs w:val="24"/>
          <w:highlight w:val="white"/>
        </w:rPr>
        <w:t>While we continue to maintain the time-honored traditi</w:t>
      </w:r>
      <w:r>
        <w:rPr>
          <w:rFonts w:ascii="Times New Roman" w:eastAsia="Times New Roman" w:hAnsi="Times New Roman" w:cs="Times New Roman"/>
          <w:i/>
          <w:color w:val="2A2E2F"/>
          <w:sz w:val="24"/>
          <w:szCs w:val="24"/>
          <w:highlight w:val="white"/>
        </w:rPr>
        <w:t xml:space="preserve">ons that are part of </w:t>
      </w:r>
      <w:proofErr w:type="spellStart"/>
      <w:r>
        <w:rPr>
          <w:rFonts w:ascii="Times New Roman" w:eastAsia="Times New Roman" w:hAnsi="Times New Roman" w:cs="Times New Roman"/>
          <w:i/>
          <w:color w:val="2A2E2F"/>
          <w:sz w:val="24"/>
          <w:szCs w:val="24"/>
          <w:highlight w:val="white"/>
        </w:rPr>
        <w:t>Roxborough’s</w:t>
      </w:r>
      <w:proofErr w:type="spellEnd"/>
      <w:r>
        <w:rPr>
          <w:rFonts w:ascii="Times New Roman" w:eastAsia="Times New Roman" w:hAnsi="Times New Roman" w:cs="Times New Roman"/>
          <w:i/>
          <w:color w:val="2A2E2F"/>
          <w:sz w:val="24"/>
          <w:szCs w:val="24"/>
          <w:highlight w:val="white"/>
        </w:rPr>
        <w:t xml:space="preserve"> history and identity, our school continues in the process of incredible transformation. Thanks to the tireless efforts of our teachers and to gracious support from a variety of external partners, our implementation of the </w:t>
      </w:r>
      <w:r>
        <w:rPr>
          <w:rFonts w:ascii="Times New Roman" w:eastAsia="Times New Roman" w:hAnsi="Times New Roman" w:cs="Times New Roman"/>
          <w:i/>
          <w:color w:val="2A2E2F"/>
          <w:sz w:val="24"/>
          <w:szCs w:val="24"/>
          <w:highlight w:val="white"/>
        </w:rPr>
        <w:t xml:space="preserve">all academy model is already greatly benefiting our current students. We currently house four separate academies.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The Academies at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Roxborough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High School develop strong college and career competencies that empower students to compete in our global society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and develop strong college and career competencies that empower students to compete in our global society.</w:t>
      </w:r>
    </w:p>
    <w:p w14:paraId="154A90A0" w14:textId="77777777" w:rsidR="00FC0EE5" w:rsidRDefault="00FC0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Times New Roman" w:eastAsia="Times New Roman" w:hAnsi="Times New Roman" w:cs="Times New Roman"/>
          <w:i/>
          <w:color w:val="2A2E2F"/>
          <w:sz w:val="24"/>
          <w:szCs w:val="24"/>
          <w:highlight w:val="white"/>
        </w:rPr>
      </w:pPr>
    </w:p>
    <w:p w14:paraId="689B0D09" w14:textId="77777777" w:rsidR="00FC0EE5" w:rsidRDefault="008E1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how working together can benefit your child, it is first important to understand the district’s and school’s goals for student academi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achievement.  </w:t>
      </w:r>
    </w:p>
    <w:p w14:paraId="1F4FF3FA" w14:textId="77777777" w:rsidR="00FC0EE5" w:rsidRDefault="00FC0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4F9243" w14:textId="77777777" w:rsidR="00FC0EE5" w:rsidRDefault="008E1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SCHOOL DISTRICT OF PHILADELPHIA ANCHOR GOALS:</w:t>
      </w:r>
    </w:p>
    <w:p w14:paraId="5CAB0960" w14:textId="77777777" w:rsidR="00FC0EE5" w:rsidRDefault="008E1E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 of students will graduate, ready for college and career.</w:t>
      </w:r>
    </w:p>
    <w:p w14:paraId="28939D70" w14:textId="77777777" w:rsidR="00FC0EE5" w:rsidRDefault="008E1E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 of 8-year-olds will read on grade level.</w:t>
      </w:r>
    </w:p>
    <w:p w14:paraId="420BAB4D" w14:textId="77777777" w:rsidR="00FC0EE5" w:rsidRDefault="008E1E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 of schools will have great principals and teachers.</w:t>
      </w:r>
    </w:p>
    <w:p w14:paraId="54B78C1A" w14:textId="77777777" w:rsidR="00FC0EE5" w:rsidRDefault="008E1E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SDP will have 100% of the funding we need for great schools, and zero deficit.</w:t>
      </w:r>
    </w:p>
    <w:p w14:paraId="2086A733" w14:textId="77777777" w:rsidR="00FC0EE5" w:rsidRDefault="00FC0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C91CA0" w14:textId="77777777" w:rsidR="00FC0EE5" w:rsidRDefault="008E1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ROXBOROUGH HIGH SCHOOL’S GOALS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65C22CF" w14:textId="77777777" w:rsidR="00FC0EE5" w:rsidRDefault="008E1EE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Increase number of students scoring Proficient or Advanced keystones (Algebra, Biology, English) by 10%.</w:t>
      </w:r>
    </w:p>
    <w:p w14:paraId="17B01C45" w14:textId="77777777" w:rsidR="00FC0EE5" w:rsidRDefault="008E1EE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At least 98% of 12th grade students wil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be on track for graduation.</w:t>
      </w:r>
    </w:p>
    <w:p w14:paraId="5A3937F7" w14:textId="77777777" w:rsidR="00FC0EE5" w:rsidRDefault="008E1E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At least 55% of students will attend 95% of days</w:t>
      </w:r>
    </w:p>
    <w:p w14:paraId="6024E1B6" w14:textId="77777777" w:rsidR="00FC0EE5" w:rsidRDefault="008E1EE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At least 95% of ninth grade students will have 0 out of school suspensions.</w:t>
      </w:r>
    </w:p>
    <w:p w14:paraId="01F3DAF0" w14:textId="77777777" w:rsidR="00FC0EE5" w:rsidRDefault="008E1EE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At least 85% of ninth graders will be on track to earn a minimum of 5 quality credits.</w:t>
      </w:r>
    </w:p>
    <w:p w14:paraId="0322D82C" w14:textId="77777777" w:rsidR="00FC0EE5" w:rsidRDefault="00FC0EE5">
      <w:pPr>
        <w:spacing w:after="0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CBBF30" w14:textId="77777777" w:rsidR="00FC0EE5" w:rsidRDefault="008E1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help your child meet the district and school goals, the school, you, and your child will work together:</w:t>
      </w:r>
    </w:p>
    <w:p w14:paraId="257295E9" w14:textId="77777777" w:rsidR="00FC0EE5" w:rsidRDefault="00FC0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7EDD932" w14:textId="77777777" w:rsidR="00FC0EE5" w:rsidRDefault="008E1EEE">
      <w:pPr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SCHOOL/TEACHER RESPONSIBILITIES:</w:t>
      </w:r>
    </w:p>
    <w:p w14:paraId="3AB22CEE" w14:textId="77777777" w:rsidR="00FC0EE5" w:rsidRDefault="008E1EEE">
      <w:pPr>
        <w:tabs>
          <w:tab w:val="right" w:pos="0"/>
        </w:tabs>
        <w:spacing w:after="0" w:line="240" w:lineRule="auto"/>
        <w:ind w:left="630" w:right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Roxborough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High School will: </w:t>
      </w:r>
    </w:p>
    <w:p w14:paraId="6072712A" w14:textId="77777777" w:rsidR="00FC0EE5" w:rsidRDefault="008E1E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Provide parents with FASFA workshops, Google Classroom and Parent Portal Training,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Naviance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support/training throughout the school year. </w:t>
      </w:r>
    </w:p>
    <w:p w14:paraId="216C35C5" w14:textId="77777777" w:rsidR="00FC0EE5" w:rsidRDefault="008E1E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Hold parent-teacher conferences during which this compact will be discussed as it relates to the individual child’s achievement. </w:t>
      </w:r>
    </w:p>
    <w:p w14:paraId="4F57946B" w14:textId="77777777" w:rsidR="00FC0EE5" w:rsidRDefault="008E1E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Provide parents with frequent reports on their children’s progress. </w:t>
      </w:r>
    </w:p>
    <w:p w14:paraId="6DE59C25" w14:textId="77777777" w:rsidR="00FC0EE5" w:rsidRDefault="008E1E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Provide parents reasonable access to staff. </w:t>
      </w:r>
    </w:p>
    <w:p w14:paraId="1CA41807" w14:textId="77777777" w:rsidR="00FC0EE5" w:rsidRDefault="008E1E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Prompt respo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nses to parent emails and phone calls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72 hour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window).</w:t>
      </w:r>
    </w:p>
    <w:p w14:paraId="5E3A7D43" w14:textId="77777777" w:rsidR="00FC0EE5" w:rsidRDefault="008E1E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Provide parents with opportunities to volunteer and participate in their child’s class, and to observe classroom activities.</w:t>
      </w:r>
    </w:p>
    <w:p w14:paraId="04E46070" w14:textId="77777777" w:rsidR="00FC0EE5" w:rsidRDefault="00FC0EE5">
      <w:pPr>
        <w:spacing w:after="0" w:line="240" w:lineRule="auto"/>
        <w:ind w:left="630" w:right="81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8546E25" w14:textId="77777777" w:rsidR="00FC0EE5" w:rsidRDefault="008E1EEE">
      <w:pPr>
        <w:spacing w:after="0" w:line="240" w:lineRule="auto"/>
        <w:ind w:left="630" w:right="81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PARENT RESPONSIBILITIES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14:paraId="6A1269E4" w14:textId="77777777" w:rsidR="00FC0EE5" w:rsidRDefault="008E1EEE">
      <w:pPr>
        <w:spacing w:after="0" w:line="240" w:lineRule="auto"/>
        <w:ind w:left="630" w:righ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We, as parents, will:</w:t>
      </w:r>
    </w:p>
    <w:p w14:paraId="5F75319C" w14:textId="77777777" w:rsidR="00FC0EE5" w:rsidRDefault="008E1EEE">
      <w:pPr>
        <w:numPr>
          <w:ilvl w:val="0"/>
          <w:numId w:val="1"/>
        </w:numPr>
        <w:spacing w:after="0"/>
        <w:ind w:righ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Monitor academic progress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attendance, tardiness and class cuts via Parent Portal.</w:t>
      </w:r>
    </w:p>
    <w:p w14:paraId="2DFD0916" w14:textId="77777777" w:rsidR="00FC0EE5" w:rsidRDefault="008E1EEE">
      <w:pPr>
        <w:numPr>
          <w:ilvl w:val="0"/>
          <w:numId w:val="1"/>
        </w:numPr>
        <w:spacing w:after="0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Make sure that homework is completed.</w:t>
      </w:r>
    </w:p>
    <w:p w14:paraId="5F525B8B" w14:textId="77777777" w:rsidR="00FC0EE5" w:rsidRDefault="008E1EEE">
      <w:pPr>
        <w:numPr>
          <w:ilvl w:val="0"/>
          <w:numId w:val="1"/>
        </w:numPr>
        <w:spacing w:after="0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Monitor the amount of time my child engages with television and other electronic devices.</w:t>
      </w:r>
    </w:p>
    <w:p w14:paraId="758ED96E" w14:textId="77777777" w:rsidR="00FC0EE5" w:rsidRDefault="008E1EEE">
      <w:pPr>
        <w:numPr>
          <w:ilvl w:val="0"/>
          <w:numId w:val="1"/>
        </w:numPr>
        <w:spacing w:after="0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Volunteer in my child’s school.</w:t>
      </w:r>
    </w:p>
    <w:p w14:paraId="04384D6C" w14:textId="77777777" w:rsidR="00FC0EE5" w:rsidRDefault="008E1EEE">
      <w:pPr>
        <w:numPr>
          <w:ilvl w:val="0"/>
          <w:numId w:val="1"/>
        </w:numPr>
        <w:spacing w:after="0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Participate, as appropriate, in decisions relating to my child’s education.</w:t>
      </w:r>
    </w:p>
    <w:p w14:paraId="7EFED078" w14:textId="77777777" w:rsidR="00FC0EE5" w:rsidRDefault="008E1EEE">
      <w:pPr>
        <w:numPr>
          <w:ilvl w:val="0"/>
          <w:numId w:val="1"/>
        </w:numPr>
        <w:spacing w:after="0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Promote positive use of my child’s extracurricular time at school and at home.</w:t>
      </w:r>
    </w:p>
    <w:p w14:paraId="10907A31" w14:textId="77777777" w:rsidR="00FC0EE5" w:rsidRDefault="008E1EEE">
      <w:pPr>
        <w:numPr>
          <w:ilvl w:val="0"/>
          <w:numId w:val="1"/>
        </w:numPr>
        <w:spacing w:after="0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Stay informed about my child’s education and communicate with the school by promptly reading all noti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ces from the school or the school district either received by my child or by mail and responding, as appropriate. </w:t>
      </w:r>
    </w:p>
    <w:p w14:paraId="11AC612D" w14:textId="77777777" w:rsidR="00FC0EE5" w:rsidRDefault="008E1EEE">
      <w:pPr>
        <w:numPr>
          <w:ilvl w:val="0"/>
          <w:numId w:val="1"/>
        </w:numPr>
        <w:spacing w:after="0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Serve, to the extent possible, on policy advisory groups, such as the School Advisory Council.</w:t>
      </w:r>
    </w:p>
    <w:p w14:paraId="1D18B7BE" w14:textId="77777777" w:rsidR="00FC0EE5" w:rsidRDefault="008E1EEE">
      <w:pPr>
        <w:numPr>
          <w:ilvl w:val="0"/>
          <w:numId w:val="1"/>
        </w:numPr>
        <w:spacing w:after="0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Access information about various educational 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pportunities available to my child.</w:t>
      </w:r>
    </w:p>
    <w:p w14:paraId="584DB6EF" w14:textId="77777777" w:rsidR="00FC0EE5" w:rsidRDefault="008E1EEE">
      <w:pPr>
        <w:numPr>
          <w:ilvl w:val="0"/>
          <w:numId w:val="1"/>
        </w:numPr>
        <w:spacing w:after="0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Ensure that my child attends school and arrives on time each day.</w:t>
      </w:r>
    </w:p>
    <w:p w14:paraId="386FD088" w14:textId="77777777" w:rsidR="00FC0EE5" w:rsidRDefault="00FC0EE5">
      <w:pPr>
        <w:spacing w:after="0"/>
        <w:ind w:right="810"/>
        <w:rPr>
          <w:rFonts w:ascii="Times New Roman" w:eastAsia="Times New Roman" w:hAnsi="Times New Roman" w:cs="Times New Roman"/>
          <w:sz w:val="24"/>
          <w:szCs w:val="24"/>
        </w:rPr>
      </w:pPr>
    </w:p>
    <w:p w14:paraId="349FC5DA" w14:textId="77777777" w:rsidR="00FC0EE5" w:rsidRDefault="008E1EEE">
      <w:pPr>
        <w:spacing w:after="0"/>
        <w:ind w:right="81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STUDENT RESPONSIBILITIES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14:paraId="70760ADE" w14:textId="77777777" w:rsidR="00FC0EE5" w:rsidRDefault="00FC0EE5">
      <w:pPr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BDC35" w14:textId="77777777" w:rsidR="00FC0EE5" w:rsidRDefault="008E1E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Come prepared with necessary materials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everyday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F8BDD4F" w14:textId="77777777" w:rsidR="00FC0EE5" w:rsidRDefault="008E1E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Follow school rules and policies.</w:t>
      </w:r>
    </w:p>
    <w:p w14:paraId="73B5E382" w14:textId="77777777" w:rsidR="00FC0EE5" w:rsidRDefault="008E1E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Put forth my best effort in class and in other school activities.</w:t>
      </w:r>
    </w:p>
    <w:p w14:paraId="23E5DAD4" w14:textId="77777777" w:rsidR="00FC0EE5" w:rsidRDefault="008E1E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 my homework every day and ask for help when I need it.</w:t>
      </w:r>
    </w:p>
    <w:p w14:paraId="4408C05F" w14:textId="77777777" w:rsidR="00FC0EE5" w:rsidRDefault="008E1E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Read at least 30 minutes every day outside of school time.</w:t>
      </w:r>
    </w:p>
    <w:p w14:paraId="1EC8CFAF" w14:textId="77777777" w:rsidR="00FC0EE5" w:rsidRDefault="008E1E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Give to my parents or guardians all notices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and  information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received 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 from my school every day.</w:t>
      </w:r>
    </w:p>
    <w:p w14:paraId="18D437E1" w14:textId="77777777" w:rsidR="00FC0EE5" w:rsidRDefault="008E1E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Take advantage of educational resources and social activities that will support high student achievement.</w:t>
      </w:r>
    </w:p>
    <w:p w14:paraId="20707B45" w14:textId="77777777" w:rsidR="00FC0EE5" w:rsidRDefault="008E1EEE">
      <w:pPr>
        <w:numPr>
          <w:ilvl w:val="0"/>
          <w:numId w:val="3"/>
        </w:numPr>
        <w:spacing w:after="0" w:line="240" w:lineRule="auto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Return Signature Sheet.</w:t>
      </w:r>
    </w:p>
    <w:p w14:paraId="1635D951" w14:textId="77777777" w:rsidR="00FC0EE5" w:rsidRDefault="008E1E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Naviance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access, monitor progress and set educational goals and objectives.</w:t>
      </w:r>
    </w:p>
    <w:p w14:paraId="2ADEA456" w14:textId="77777777" w:rsidR="00FC0EE5" w:rsidRDefault="008E1E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Develop colleg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and careers skills aligned with professionalism. </w:t>
      </w:r>
    </w:p>
    <w:p w14:paraId="3A533BA7" w14:textId="77777777" w:rsidR="00FC0EE5" w:rsidRDefault="00FC0EE5">
      <w:pPr>
        <w:spacing w:after="0" w:line="240" w:lineRule="auto"/>
        <w:ind w:right="8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624494A" w14:textId="77777777" w:rsidR="00FC0EE5" w:rsidRDefault="00FC0EE5">
      <w:pPr>
        <w:spacing w:after="0" w:line="240" w:lineRule="auto"/>
        <w:ind w:right="8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91C6AA2" w14:textId="77777777" w:rsidR="00FC0EE5" w:rsidRDefault="008E1EEE">
      <w:pPr>
        <w:spacing w:after="0" w:line="240" w:lineRule="auto"/>
        <w:ind w:right="8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 ABOUT STUDENT LEARNING:</w:t>
      </w:r>
    </w:p>
    <w:p w14:paraId="32339F05" w14:textId="77777777" w:rsidR="00FC0EE5" w:rsidRDefault="008E1EEE">
      <w:pPr>
        <w:spacing w:after="0" w:line="240" w:lineRule="auto"/>
        <w:ind w:left="630" w:right="810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Roxborough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High School is committed to frequent two-way communication with families about children’s learning.  Some of the ways you can expect us to reach you are:</w:t>
      </w:r>
    </w:p>
    <w:p w14:paraId="01685850" w14:textId="77777777" w:rsidR="00FC0EE5" w:rsidRDefault="00FC0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14:paraId="1B10B235" w14:textId="77777777" w:rsidR="00FC0EE5" w:rsidRDefault="008E1EEE">
      <w:pPr>
        <w:numPr>
          <w:ilvl w:val="0"/>
          <w:numId w:val="2"/>
        </w:numPr>
        <w:spacing w:after="0" w:line="240" w:lineRule="auto"/>
        <w:ind w:righ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Weekly phone calls, email and School Messenger system</w:t>
      </w:r>
    </w:p>
    <w:p w14:paraId="6A91571F" w14:textId="77777777" w:rsidR="00FC0EE5" w:rsidRDefault="008E1E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Back to School Night</w:t>
      </w:r>
    </w:p>
    <w:p w14:paraId="64C82A9F" w14:textId="77777777" w:rsidR="00FC0EE5" w:rsidRDefault="008E1EEE">
      <w:pPr>
        <w:numPr>
          <w:ilvl w:val="0"/>
          <w:numId w:val="2"/>
        </w:numPr>
        <w:spacing w:after="0" w:line="240" w:lineRule="auto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Parent / teacher conferences</w:t>
      </w:r>
    </w:p>
    <w:p w14:paraId="6E17FC90" w14:textId="77777777" w:rsidR="00FC0EE5" w:rsidRDefault="008E1EEE">
      <w:pPr>
        <w:numPr>
          <w:ilvl w:val="0"/>
          <w:numId w:val="2"/>
        </w:numPr>
        <w:spacing w:after="0" w:line="240" w:lineRule="auto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Quarterly Check and Reflect documents sent home with student</w:t>
      </w:r>
    </w:p>
    <w:p w14:paraId="2941023F" w14:textId="77777777" w:rsidR="00FC0EE5" w:rsidRDefault="008E1EEE">
      <w:pPr>
        <w:numPr>
          <w:ilvl w:val="0"/>
          <w:numId w:val="2"/>
        </w:numPr>
        <w:spacing w:after="0" w:line="240" w:lineRule="auto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Mid-quarter interim reports, which will be sent home four times per school year</w:t>
      </w:r>
    </w:p>
    <w:p w14:paraId="3DFFEDF3" w14:textId="77777777" w:rsidR="00FC0EE5" w:rsidRDefault="008E1EEE">
      <w:pPr>
        <w:numPr>
          <w:ilvl w:val="0"/>
          <w:numId w:val="2"/>
        </w:numPr>
        <w:spacing w:after="0" w:line="240" w:lineRule="auto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IEP progress monitoring shared quarterly with report cards consistently</w:t>
      </w:r>
    </w:p>
    <w:p w14:paraId="1E584C8F" w14:textId="77777777" w:rsidR="00FC0EE5" w:rsidRDefault="008E1EEE">
      <w:pPr>
        <w:numPr>
          <w:ilvl w:val="0"/>
          <w:numId w:val="2"/>
        </w:numPr>
        <w:spacing w:after="0" w:line="240" w:lineRule="auto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Parent meetings scheduled throughout the school year</w:t>
      </w:r>
    </w:p>
    <w:p w14:paraId="3C7DD627" w14:textId="77777777" w:rsidR="00FC0EE5" w:rsidRDefault="00FC0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81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8D6598" w14:textId="77777777" w:rsidR="00FC0EE5" w:rsidRDefault="008E1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81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ACTIVITIES TO BUILD PARTNERSHIPS:</w:t>
      </w:r>
    </w:p>
    <w:p w14:paraId="457F4060" w14:textId="77777777" w:rsidR="00FC0EE5" w:rsidRDefault="008E1EEE">
      <w:pPr>
        <w:spacing w:after="0" w:line="240" w:lineRule="auto"/>
        <w:ind w:left="630" w:right="81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Roxborough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High School offers ongoing events and programs to build partnerships with families. </w:t>
      </w:r>
    </w:p>
    <w:p w14:paraId="3DD579A4" w14:textId="77777777" w:rsidR="00FC0EE5" w:rsidRDefault="008E1EEE">
      <w:pPr>
        <w:numPr>
          <w:ilvl w:val="0"/>
          <w:numId w:val="5"/>
        </w:numPr>
        <w:spacing w:after="0" w:line="240" w:lineRule="auto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Parents will be encouraged to volunteer in the classroom and around the school.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Roxborough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High School practices an open door policy with regard to classroom observation. Parents wishing to volunteer or otherwise participate in their child’s education may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 so by making arrangements through school administrators to complete the qualifications and clearance requirements.</w:t>
      </w:r>
    </w:p>
    <w:p w14:paraId="41A86F74" w14:textId="77777777" w:rsidR="00FC0EE5" w:rsidRDefault="008E1EEE">
      <w:pPr>
        <w:numPr>
          <w:ilvl w:val="0"/>
          <w:numId w:val="5"/>
        </w:numPr>
        <w:spacing w:after="0" w:line="240" w:lineRule="auto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Academy Specialists will seek additional business partners to support each academy.</w:t>
      </w:r>
    </w:p>
    <w:p w14:paraId="75C89E0A" w14:textId="77777777" w:rsidR="00FC0EE5" w:rsidRDefault="008E1EEE">
      <w:pPr>
        <w:numPr>
          <w:ilvl w:val="0"/>
          <w:numId w:val="5"/>
        </w:numPr>
        <w:spacing w:after="0" w:line="240" w:lineRule="auto"/>
        <w:ind w:right="8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Events and activities will be developed with the inpu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of our School Advisory Council throughout the year. </w:t>
      </w:r>
    </w:p>
    <w:p w14:paraId="2C63CADD" w14:textId="77777777" w:rsidR="00FC0EE5" w:rsidRDefault="00FC0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rPr>
          <w:rFonts w:ascii="Times New Roman" w:eastAsia="Times New Roman" w:hAnsi="Times New Roman" w:cs="Times New Roman"/>
          <w:sz w:val="24"/>
          <w:szCs w:val="24"/>
        </w:rPr>
      </w:pPr>
    </w:p>
    <w:p w14:paraId="0B6A430D" w14:textId="77777777" w:rsidR="00FC0EE5" w:rsidRDefault="00FC0EE5">
      <w:pPr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AF722" w14:textId="77777777" w:rsidR="00FC0EE5" w:rsidRDefault="00FC0EE5">
      <w:pPr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0789AE" w14:textId="77777777" w:rsidR="00FC0EE5" w:rsidRDefault="00FC0EE5">
      <w:pPr>
        <w:spacing w:after="0" w:line="240" w:lineRule="auto"/>
        <w:ind w:right="81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C0EE5">
      <w:footerReference w:type="default" r:id="rId8"/>
      <w:pgSz w:w="12240" w:h="15840"/>
      <w:pgMar w:top="1440" w:right="720" w:bottom="720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46127" w14:textId="77777777" w:rsidR="008E1EEE" w:rsidRDefault="008E1EEE">
      <w:pPr>
        <w:spacing w:after="0" w:line="240" w:lineRule="auto"/>
      </w:pPr>
      <w:r>
        <w:separator/>
      </w:r>
    </w:p>
  </w:endnote>
  <w:endnote w:type="continuationSeparator" w:id="0">
    <w:p w14:paraId="1C885C31" w14:textId="77777777" w:rsidR="008E1EEE" w:rsidRDefault="008E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F34E3" w14:textId="77777777" w:rsidR="00FC0EE5" w:rsidRDefault="008E1E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Page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A3199B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A3199B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of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 w:rsidR="00A3199B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A3199B">
      <w:rPr>
        <w:rFonts w:ascii="Times New Roman" w:eastAsia="Times New Roman" w:hAnsi="Times New Roman" w:cs="Times New Roman"/>
        <w:noProof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50DCC873" w14:textId="77777777" w:rsidR="00FC0EE5" w:rsidRDefault="00FC0E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6FF0C" w14:textId="77777777" w:rsidR="008E1EEE" w:rsidRDefault="008E1EEE">
      <w:pPr>
        <w:spacing w:after="0" w:line="240" w:lineRule="auto"/>
      </w:pPr>
      <w:r>
        <w:separator/>
      </w:r>
    </w:p>
  </w:footnote>
  <w:footnote w:type="continuationSeparator" w:id="0">
    <w:p w14:paraId="53F00FE4" w14:textId="77777777" w:rsidR="008E1EEE" w:rsidRDefault="008E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1FB"/>
    <w:multiLevelType w:val="multilevel"/>
    <w:tmpl w:val="4FB40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F2503D"/>
    <w:multiLevelType w:val="multilevel"/>
    <w:tmpl w:val="D8E8E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ED210C8"/>
    <w:multiLevelType w:val="multilevel"/>
    <w:tmpl w:val="F280A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808662C"/>
    <w:multiLevelType w:val="multilevel"/>
    <w:tmpl w:val="F7949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C9609BC"/>
    <w:multiLevelType w:val="multilevel"/>
    <w:tmpl w:val="31B8E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51238F9"/>
    <w:multiLevelType w:val="multilevel"/>
    <w:tmpl w:val="F4142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D593511"/>
    <w:multiLevelType w:val="multilevel"/>
    <w:tmpl w:val="F64C65E4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E5"/>
    <w:rsid w:val="008E1EEE"/>
    <w:rsid w:val="00A3199B"/>
    <w:rsid w:val="00F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14E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4688</Characters>
  <Application>Microsoft Macintosh Word</Application>
  <DocSecurity>0</DocSecurity>
  <Lines>39</Lines>
  <Paragraphs>10</Paragraphs>
  <ScaleCrop>false</ScaleCrop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2020-10-20T15:55:00Z</dcterms:created>
  <dcterms:modified xsi:type="dcterms:W3CDTF">2020-10-20T15:55:00Z</dcterms:modified>
</cp:coreProperties>
</file>